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38" w:rsidRPr="00BB5F38" w:rsidRDefault="00BB5F38" w:rsidP="00BB5F38">
      <w:pPr>
        <w:rPr>
          <w:rFonts w:ascii="PT Astra Serif" w:hAnsi="PT Astra Serif"/>
          <w:b/>
          <w:sz w:val="28"/>
          <w:szCs w:val="28"/>
        </w:rPr>
      </w:pPr>
      <w:r w:rsidRPr="00BB5F38">
        <w:rPr>
          <w:rFonts w:ascii="PT Astra Serif" w:hAnsi="PT Astra Serif"/>
          <w:b/>
          <w:sz w:val="28"/>
          <w:szCs w:val="28"/>
        </w:rPr>
        <w:t>День знаний. Миасский городской округ. Учреждения культуры. 2023 г.</w:t>
      </w:r>
    </w:p>
    <w:p w:rsidR="00BB5F38" w:rsidRPr="00BB5F38" w:rsidRDefault="00BB5F38" w:rsidP="00BB5F38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1418"/>
        <w:gridCol w:w="5670"/>
        <w:gridCol w:w="6237"/>
        <w:gridCol w:w="1843"/>
      </w:tblGrid>
      <w:tr w:rsidR="00BB5F38" w:rsidRPr="00BB5F38" w:rsidTr="00BB5F38">
        <w:tc>
          <w:tcPr>
            <w:tcW w:w="1418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B5F38" w:rsidRPr="00BB5F38" w:rsidTr="00BB5F38">
        <w:tc>
          <w:tcPr>
            <w:tcW w:w="1418" w:type="dxa"/>
            <w:vMerge w:val="restart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31 августа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Праздник, посвященный началу учебного года</w:t>
            </w:r>
          </w:p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«1 сентября с 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Барбоскиными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ЦД «Строитель»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Керченская, д.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18.00-19.00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Праздничный концерт «И снова музыка звучит»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ДШИ № 2 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Ст. Разина, 2, ул. Романенко, 3, ул. Готвальда, 4а)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17.30-19.00</w:t>
            </w:r>
          </w:p>
        </w:tc>
      </w:tr>
      <w:tr w:rsidR="00BB5F38" w:rsidRPr="00BB5F38" w:rsidTr="00F47D00">
        <w:trPr>
          <w:trHeight w:val="902"/>
        </w:trPr>
        <w:tc>
          <w:tcPr>
            <w:tcW w:w="1418" w:type="dxa"/>
            <w:vMerge w:val="restart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День открытых дверей.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Посещение экспозиции музея и стационарных выставок бесплатно (для детей школьного возраста).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Экскурсионное сопровождение платное.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Городской краеведческий музей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</w:t>
            </w: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л. Пушкина, д. 8)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F47D00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10.00-17.00 ч.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День открытых дверей «Добро пожаловать в мир Творчества</w:t>
            </w:r>
            <w:r w:rsidR="00F47D00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МКУ «ДНТ» (ул. Донская,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10.00 –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ДШИ № 1 (ул. 60 лет Октября, 12)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12.00-14.00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ДШИ №2 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Ст. Разина, 2, ул. Романенко, 3, ул. Готвальда, 4а)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13.00- 17.00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>ДШИ № 3 (пр.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>Макеева, 7в)</w:t>
            </w:r>
            <w:proofErr w:type="gramEnd"/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14.00 - 17.00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ДШИ № 4 (ул. Донская,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09.00- 17.00</w:t>
            </w:r>
          </w:p>
        </w:tc>
      </w:tr>
      <w:tr w:rsidR="00F47D00" w:rsidRPr="00BB5F38" w:rsidTr="00F47D00">
        <w:trPr>
          <w:trHeight w:val="219"/>
        </w:trPr>
        <w:tc>
          <w:tcPr>
            <w:tcW w:w="1418" w:type="dxa"/>
            <w:vMerge w:val="restart"/>
            <w:vAlign w:val="center"/>
          </w:tcPr>
          <w:p w:rsidR="00F47D00" w:rsidRPr="00BB5F38" w:rsidRDefault="00F47D00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vAlign w:val="center"/>
          </w:tcPr>
          <w:p w:rsidR="00F47D00" w:rsidRPr="00BB5F38" w:rsidRDefault="00F47D00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Игровая программа «В школе всяческих наук»</w:t>
            </w:r>
          </w:p>
        </w:tc>
        <w:tc>
          <w:tcPr>
            <w:tcW w:w="6237" w:type="dxa"/>
            <w:vAlign w:val="center"/>
          </w:tcPr>
          <w:p w:rsidR="00F47D00" w:rsidRPr="00BB5F38" w:rsidRDefault="00F47D00" w:rsidP="00F47D00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  <w:t>ДК «Динамо»</w:t>
            </w:r>
            <w:r>
              <w:rPr>
                <w:rFonts w:ascii="PT Astra Serif" w:hAnsi="PT Astra Serif" w:cs="Arial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  <w:t>(ул. Готвальда, д. 38)</w:t>
            </w:r>
          </w:p>
        </w:tc>
        <w:tc>
          <w:tcPr>
            <w:tcW w:w="1843" w:type="dxa"/>
            <w:vAlign w:val="center"/>
          </w:tcPr>
          <w:p w:rsidR="00F47D00" w:rsidRPr="00BB5F38" w:rsidRDefault="00F47D00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17.00-18.30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Игровая программа для детей </w:t>
            </w:r>
          </w:p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«Наш друг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</w:rPr>
              <w:t>иши Читай!»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Школа №22 (с. Новоандреевка)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11.00- 12.00</w:t>
            </w:r>
          </w:p>
        </w:tc>
      </w:tr>
      <w:tr w:rsidR="00BB5F38" w:rsidRPr="00BB5F38" w:rsidTr="00F47D00">
        <w:trPr>
          <w:trHeight w:val="359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F47D00" w:rsidRDefault="00BB5F38" w:rsidP="00F47D00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«День здоровья». </w:t>
            </w:r>
            <w:r w:rsidR="00F47D00">
              <w:rPr>
                <w:rFonts w:ascii="PT Astra Serif" w:hAnsi="PT Astra Serif"/>
                <w:sz w:val="24"/>
                <w:szCs w:val="24"/>
              </w:rPr>
              <w:t>Праздник культуры и спорта</w:t>
            </w:r>
          </w:p>
        </w:tc>
        <w:tc>
          <w:tcPr>
            <w:tcW w:w="6237" w:type="dxa"/>
            <w:vAlign w:val="center"/>
          </w:tcPr>
          <w:p w:rsidR="00BB5F38" w:rsidRPr="00F47D00" w:rsidRDefault="00F47D00" w:rsidP="00BB5F3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Городской Дом культуры</w:t>
            </w:r>
          </w:p>
          <w:p w:rsidR="00BB5F38" w:rsidRPr="00BB5F38" w:rsidRDefault="00F47D00" w:rsidP="00F47D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Пролетарская</w:t>
            </w:r>
            <w:r w:rsidR="00BB5F38" w:rsidRPr="00BB5F3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r w:rsidR="00BB5F38" w:rsidRPr="00BB5F38">
              <w:rPr>
                <w:rFonts w:ascii="PT Astra Serif" w:hAnsi="PT Astra Serif"/>
                <w:sz w:val="24"/>
                <w:szCs w:val="24"/>
              </w:rPr>
              <w:t>12)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F47D00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18</w:t>
            </w:r>
            <w:r w:rsidR="00F47D00">
              <w:rPr>
                <w:rFonts w:ascii="PT Astra Serif" w:hAnsi="PT Astra Serif"/>
                <w:sz w:val="24"/>
                <w:szCs w:val="24"/>
              </w:rPr>
              <w:t>.</w:t>
            </w:r>
            <w:r w:rsidRPr="00BB5F38">
              <w:rPr>
                <w:rFonts w:ascii="PT Astra Serif" w:hAnsi="PT Astra Serif"/>
                <w:sz w:val="24"/>
                <w:szCs w:val="24"/>
              </w:rPr>
              <w:t xml:space="preserve">00 </w:t>
            </w:r>
            <w:r w:rsidR="00F47D00">
              <w:rPr>
                <w:rFonts w:ascii="PT Astra Serif" w:hAnsi="PT Astra Serif"/>
                <w:sz w:val="24"/>
                <w:szCs w:val="24"/>
              </w:rPr>
              <w:t>–</w:t>
            </w:r>
            <w:r w:rsidRPr="00BB5F38">
              <w:rPr>
                <w:rFonts w:ascii="PT Astra Serif" w:hAnsi="PT Astra Serif"/>
                <w:sz w:val="24"/>
                <w:szCs w:val="24"/>
              </w:rPr>
              <w:t xml:space="preserve"> 2</w:t>
            </w:r>
            <w:r w:rsidR="00F47D00">
              <w:rPr>
                <w:rFonts w:ascii="PT Astra Serif" w:hAnsi="PT Astra Serif"/>
                <w:sz w:val="24"/>
                <w:szCs w:val="24"/>
              </w:rPr>
              <w:t>1.</w:t>
            </w:r>
            <w:r w:rsidRPr="00BB5F38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Театрализованная конкурсная программа для начальной школы «Весёлый детектив или загадки школьного портфеля»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СДК п. Ленинск 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(ул. Нефтяников, д. 17)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10.30 – 11.30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ПервоКлассный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 xml:space="preserve"> праздник».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Праздничная развлекательная программа для детей (конкурсы, танцы, песни, 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флешмобы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>, дискотека)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. Смородинка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(ул. Советская, д. 7)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18.00-20.00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«</w:t>
            </w:r>
            <w:proofErr w:type="spellStart"/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Первосентябрьский</w:t>
            </w:r>
            <w:proofErr w:type="spellEnd"/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 xml:space="preserve"> переполох» развлекательная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ДК «Бригантина»</w:t>
            </w:r>
            <w:r w:rsidR="00F47D00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 xml:space="preserve"> (ул. 8 марта, д. 136)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18.00-19.00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«Добрые уроки сентября»</w:t>
            </w:r>
            <w:r w:rsidRPr="00BB5F38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​</w:t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</w:rPr>
              <w:br/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Театрализованная развлекательная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Сельский клуб с. Черновское (ул. Ленина, д. 25)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Style w:val="wmi-callto"/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12-00</w:t>
            </w:r>
            <w:r w:rsidRPr="00BB5F38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​</w:t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 xml:space="preserve"> - 13-00</w:t>
            </w:r>
          </w:p>
        </w:tc>
      </w:tr>
      <w:tr w:rsidR="00BB5F38" w:rsidRPr="00BB5F38" w:rsidTr="00F47D00">
        <w:trPr>
          <w:trHeight w:val="309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Детская анимационная программа  с концертом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ДКиТ «Прометей»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18.00-20.00</w:t>
            </w:r>
          </w:p>
        </w:tc>
      </w:tr>
      <w:tr w:rsidR="00BB5F38" w:rsidRPr="00BB5F38" w:rsidTr="00F47D00">
        <w:trPr>
          <w:trHeight w:val="271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Праздничная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ДК Автом</w:t>
            </w:r>
            <w:bookmarkStart w:id="0" w:name="_GoBack"/>
            <w:bookmarkEnd w:id="0"/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обилестроителей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7D1E5D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</w:t>
            </w:r>
            <w:r w:rsidR="007D1E5D">
              <w:rPr>
                <w:rFonts w:ascii="PT Astra Serif" w:hAnsi="PT Astra Serif"/>
                <w:sz w:val="24"/>
                <w:szCs w:val="24"/>
              </w:rPr>
              <w:t>2</w:t>
            </w:r>
            <w:r w:rsidRPr="00BB5F38">
              <w:rPr>
                <w:rFonts w:ascii="PT Astra Serif" w:hAnsi="PT Astra Serif"/>
                <w:sz w:val="24"/>
                <w:szCs w:val="24"/>
              </w:rPr>
              <w:t xml:space="preserve">.00- </w:t>
            </w:r>
            <w:r w:rsidR="007D1E5D">
              <w:rPr>
                <w:rFonts w:ascii="PT Astra Serif" w:hAnsi="PT Astra Serif"/>
                <w:sz w:val="24"/>
                <w:szCs w:val="24"/>
              </w:rPr>
              <w:t>16</w:t>
            </w:r>
            <w:r w:rsidRPr="00BB5F38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BB5F38" w:rsidRPr="009B45C1" w:rsidTr="00C17CCE">
        <w:trPr>
          <w:trHeight w:val="562"/>
        </w:trPr>
        <w:tc>
          <w:tcPr>
            <w:tcW w:w="1418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4, 5 сентября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Игровая программа «За страницами учебников»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Библиотека-филиал № 20 (ул. Ферсмана, д. 5)</w:t>
            </w:r>
          </w:p>
        </w:tc>
        <w:tc>
          <w:tcPr>
            <w:tcW w:w="1843" w:type="dxa"/>
            <w:vAlign w:val="center"/>
          </w:tcPr>
          <w:p w:rsidR="00BB5F38" w:rsidRPr="009B45C1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12.00-13.00</w:t>
            </w:r>
          </w:p>
        </w:tc>
      </w:tr>
    </w:tbl>
    <w:p w:rsidR="00B424A0" w:rsidRDefault="00B424A0"/>
    <w:sectPr w:rsidR="00B424A0" w:rsidSect="00BB5F3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38"/>
    <w:rsid w:val="007D1E5D"/>
    <w:rsid w:val="00B424A0"/>
    <w:rsid w:val="00BB5F38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5F38"/>
    <w:pPr>
      <w:spacing w:after="0" w:line="240" w:lineRule="auto"/>
    </w:pPr>
  </w:style>
  <w:style w:type="character" w:customStyle="1" w:styleId="wmi-callto">
    <w:name w:val="wmi-callto"/>
    <w:basedOn w:val="a0"/>
    <w:rsid w:val="00BB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5F38"/>
    <w:pPr>
      <w:spacing w:after="0" w:line="240" w:lineRule="auto"/>
    </w:pPr>
  </w:style>
  <w:style w:type="character" w:customStyle="1" w:styleId="wmi-callto">
    <w:name w:val="wmi-callto"/>
    <w:basedOn w:val="a0"/>
    <w:rsid w:val="00BB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2</cp:revision>
  <dcterms:created xsi:type="dcterms:W3CDTF">2023-08-30T13:02:00Z</dcterms:created>
  <dcterms:modified xsi:type="dcterms:W3CDTF">2023-08-30T13:02:00Z</dcterms:modified>
</cp:coreProperties>
</file>